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DDB4" w14:textId="3997EFC8" w:rsidR="00727788" w:rsidRDefault="00E12150" w:rsidP="00E12150">
      <w:pPr>
        <w:jc w:val="center"/>
        <w:rPr>
          <w:b/>
          <w:bCs/>
          <w:sz w:val="24"/>
          <w:szCs w:val="24"/>
        </w:rPr>
      </w:pPr>
      <w:r w:rsidRPr="00E12150">
        <w:rPr>
          <w:b/>
          <w:bCs/>
          <w:sz w:val="24"/>
          <w:szCs w:val="24"/>
        </w:rPr>
        <w:t>„BOISKO MARZEŃ” GolB</w:t>
      </w:r>
      <w:r w:rsidR="00D04D9D">
        <w:rPr>
          <w:b/>
          <w:bCs/>
          <w:sz w:val="24"/>
          <w:szCs w:val="24"/>
        </w:rPr>
        <w:t>OX</w:t>
      </w:r>
    </w:p>
    <w:p w14:paraId="15E2B644" w14:textId="37A94C35" w:rsidR="00E12150" w:rsidRDefault="00E12150" w:rsidP="003F7BEB">
      <w:pPr>
        <w:jc w:val="both"/>
        <w:rPr>
          <w:b/>
          <w:bCs/>
          <w:sz w:val="24"/>
          <w:szCs w:val="24"/>
        </w:rPr>
      </w:pPr>
    </w:p>
    <w:p w14:paraId="749319E5" w14:textId="1CFF180C" w:rsidR="003F7BEB" w:rsidRDefault="00E12150" w:rsidP="003F7BEB">
      <w:pPr>
        <w:pStyle w:val="Standard"/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3F7BEB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3F7BEB">
        <w:rPr>
          <w:rFonts w:asciiTheme="majorHAnsi" w:hAnsiTheme="majorHAnsi" w:cstheme="majorHAnsi"/>
          <w:color w:val="000000" w:themeColor="text1"/>
        </w:rPr>
        <w:t>Na załączonym wyżej zdjęciu znajduje się przykładowy wygląd boiska wielofunkcyjnego GolB</w:t>
      </w:r>
      <w:r w:rsidR="003F7BEB" w:rsidRPr="003F7BEB">
        <w:rPr>
          <w:rFonts w:asciiTheme="majorHAnsi" w:hAnsiTheme="majorHAnsi" w:cstheme="majorHAnsi"/>
          <w:color w:val="000000" w:themeColor="text1"/>
        </w:rPr>
        <w:t>OX S Bambini</w:t>
      </w:r>
      <w:r w:rsidRPr="003F7BEB">
        <w:rPr>
          <w:rFonts w:asciiTheme="majorHAnsi" w:hAnsiTheme="majorHAnsi" w:cstheme="majorHAnsi"/>
          <w:color w:val="000000" w:themeColor="text1"/>
        </w:rPr>
        <w:t xml:space="preserve">. Jest to boisko </w:t>
      </w:r>
      <w:r w:rsidR="0005609F">
        <w:rPr>
          <w:rFonts w:asciiTheme="majorHAnsi" w:hAnsiTheme="majorHAnsi" w:cstheme="majorHAnsi"/>
          <w:color w:val="000000" w:themeColor="text1"/>
        </w:rPr>
        <w:t>zaprojektowane</w:t>
      </w:r>
      <w:r w:rsidRPr="003F7BEB">
        <w:rPr>
          <w:rFonts w:asciiTheme="majorHAnsi" w:hAnsiTheme="majorHAnsi" w:cstheme="majorHAnsi"/>
          <w:color w:val="000000" w:themeColor="text1"/>
        </w:rPr>
        <w:t xml:space="preserve"> na planie prostokąta o wymiarach </w:t>
      </w:r>
      <w:r w:rsidR="00B26A63">
        <w:rPr>
          <w:rFonts w:asciiTheme="majorHAnsi" w:hAnsiTheme="majorHAnsi" w:cstheme="majorHAnsi"/>
          <w:color w:val="000000" w:themeColor="text1"/>
        </w:rPr>
        <w:t>8</w:t>
      </w:r>
      <w:r w:rsidR="003F7BEB" w:rsidRPr="003F7BEB">
        <w:rPr>
          <w:rFonts w:asciiTheme="majorHAnsi" w:hAnsiTheme="majorHAnsi" w:cstheme="majorHAnsi"/>
          <w:color w:val="000000" w:themeColor="text1"/>
        </w:rPr>
        <w:t xml:space="preserve">m </w:t>
      </w:r>
      <w:r w:rsidRPr="003F7BEB">
        <w:rPr>
          <w:rFonts w:asciiTheme="majorHAnsi" w:hAnsiTheme="majorHAnsi" w:cstheme="majorHAnsi"/>
          <w:color w:val="000000" w:themeColor="text1"/>
        </w:rPr>
        <w:t>x 12 m.</w:t>
      </w:r>
      <w:r w:rsidR="003F7BEB" w:rsidRPr="003F7BEB">
        <w:rPr>
          <w:rFonts w:asciiTheme="majorHAnsi" w:hAnsiTheme="majorHAnsi" w:cstheme="majorHAnsi"/>
          <w:color w:val="000000" w:themeColor="text1"/>
        </w:rPr>
        <w:t xml:space="preserve"> </w:t>
      </w:r>
      <w:r w:rsidR="0005609F">
        <w:rPr>
          <w:rFonts w:asciiTheme="majorHAnsi" w:hAnsiTheme="majorHAnsi" w:cstheme="majorHAnsi"/>
          <w:color w:val="000000" w:themeColor="text1"/>
        </w:rPr>
        <w:t>Docelowo, boisko zostanie zbudowane po prawej stronie ogrodu przedszkolnego, wzdłuż ogrodzenia od strony ulicy L. Okulickiego.</w:t>
      </w:r>
    </w:p>
    <w:p w14:paraId="2EC73FBC" w14:textId="1DDF4B48" w:rsidR="003F7BEB" w:rsidRDefault="003F7BEB" w:rsidP="0005609F">
      <w:pPr>
        <w:pStyle w:val="Standard"/>
        <w:spacing w:line="360" w:lineRule="auto"/>
        <w:ind w:firstLine="708"/>
        <w:jc w:val="both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 xml:space="preserve">Boisko jest kolorowe, co wpłynie na jego atrakcyjność. Po przeciwległych stronach boiska zostaną umieszczone dwie bramki do piłki nożnej o wymiarach 2,30m x 1,20m. Tuż nad nimi swoje miejsce będą miały kosze do gry w koszykówkę. Cały obiekt będzie </w:t>
      </w:r>
      <w:r w:rsidRPr="003F7BEB">
        <w:rPr>
          <w:rFonts w:asciiTheme="majorHAnsi" w:eastAsia="Times New Roman" w:hAnsiTheme="majorHAnsi" w:cstheme="majorHAnsi"/>
          <w:color w:val="000000" w:themeColor="text1"/>
        </w:rPr>
        <w:t>ogrod</w:t>
      </w:r>
      <w:r>
        <w:rPr>
          <w:rFonts w:asciiTheme="majorHAnsi" w:eastAsia="Times New Roman" w:hAnsiTheme="majorHAnsi" w:cstheme="majorHAnsi"/>
          <w:color w:val="000000" w:themeColor="text1"/>
        </w:rPr>
        <w:t>zony kolorowymi bandami</w:t>
      </w:r>
      <w:r w:rsidRPr="003F7BEB">
        <w:rPr>
          <w:rFonts w:asciiTheme="majorHAnsi" w:eastAsia="Times New Roman" w:hAnsiTheme="majorHAnsi" w:cstheme="majorHAnsi"/>
          <w:color w:val="000000" w:themeColor="text1"/>
        </w:rPr>
        <w:t xml:space="preserve"> o wysokości minimum 0,95m a przy bramkach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Pr="003F7BEB">
        <w:rPr>
          <w:rFonts w:asciiTheme="majorHAnsi" w:eastAsia="Times New Roman" w:hAnsiTheme="majorHAnsi" w:cstheme="majorHAnsi"/>
          <w:color w:val="000000" w:themeColor="text1"/>
        </w:rPr>
        <w:t>minimum 2,2m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. Aby bandy spełniały normy bezpieczeństwa zostaną </w:t>
      </w:r>
      <w:r w:rsidRPr="003F7BEB">
        <w:rPr>
          <w:rFonts w:asciiTheme="majorHAnsi" w:eastAsia="Times New Roman" w:hAnsiTheme="majorHAnsi" w:cstheme="majorHAnsi"/>
          <w:color w:val="000000" w:themeColor="text1"/>
        </w:rPr>
        <w:t>wypełni</w:t>
      </w:r>
      <w:r>
        <w:rPr>
          <w:rFonts w:asciiTheme="majorHAnsi" w:eastAsia="Times New Roman" w:hAnsiTheme="majorHAnsi" w:cstheme="majorHAnsi"/>
          <w:color w:val="000000" w:themeColor="text1"/>
        </w:rPr>
        <w:t>o</w:t>
      </w:r>
      <w:r w:rsidRPr="003F7BEB">
        <w:rPr>
          <w:rFonts w:asciiTheme="majorHAnsi" w:eastAsia="Times New Roman" w:hAnsiTheme="majorHAnsi" w:cstheme="majorHAnsi"/>
          <w:color w:val="000000" w:themeColor="text1"/>
        </w:rPr>
        <w:t>ne płyt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ami </w:t>
      </w:r>
      <w:r w:rsidRPr="003F7BEB">
        <w:rPr>
          <w:rFonts w:asciiTheme="majorHAnsi" w:eastAsia="Times New Roman" w:hAnsiTheme="majorHAnsi" w:cstheme="majorHAnsi"/>
          <w:color w:val="000000" w:themeColor="text1"/>
        </w:rPr>
        <w:t>polietylenow</w:t>
      </w:r>
      <w:r>
        <w:rPr>
          <w:rFonts w:asciiTheme="majorHAnsi" w:eastAsia="Times New Roman" w:hAnsiTheme="majorHAnsi" w:cstheme="majorHAnsi"/>
          <w:color w:val="000000" w:themeColor="text1"/>
        </w:rPr>
        <w:t>ymi o</w:t>
      </w:r>
      <w:r w:rsidRPr="003F7BEB">
        <w:rPr>
          <w:rFonts w:asciiTheme="majorHAnsi" w:eastAsia="Times New Roman" w:hAnsiTheme="majorHAnsi" w:cstheme="majorHAnsi"/>
          <w:color w:val="000000" w:themeColor="text1"/>
        </w:rPr>
        <w:t xml:space="preserve"> grubości minimum 12mm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. Dookoła boiska zostaną zamontowane </w:t>
      </w:r>
      <w:r w:rsidRPr="003F7BEB">
        <w:rPr>
          <w:rFonts w:asciiTheme="majorHAnsi" w:eastAsia="Times New Roman" w:hAnsiTheme="majorHAnsi" w:cstheme="majorHAnsi"/>
          <w:color w:val="000000" w:themeColor="text1"/>
        </w:rPr>
        <w:t>piłkochwyt</w:t>
      </w:r>
      <w:r>
        <w:rPr>
          <w:rFonts w:asciiTheme="majorHAnsi" w:eastAsia="Times New Roman" w:hAnsiTheme="majorHAnsi" w:cstheme="majorHAnsi"/>
          <w:color w:val="000000" w:themeColor="text1"/>
        </w:rPr>
        <w:t>y</w:t>
      </w:r>
      <w:r w:rsidRPr="003F7BEB">
        <w:rPr>
          <w:rFonts w:asciiTheme="majorHAnsi" w:eastAsia="Times New Roman" w:hAnsiTheme="majorHAnsi" w:cstheme="majorHAnsi"/>
          <w:color w:val="000000" w:themeColor="text1"/>
        </w:rPr>
        <w:t xml:space="preserve"> do wys. 2,20m</w:t>
      </w:r>
      <w:r>
        <w:rPr>
          <w:rFonts w:asciiTheme="majorHAnsi" w:eastAsia="Times New Roman" w:hAnsiTheme="majorHAnsi" w:cstheme="majorHAnsi"/>
          <w:color w:val="000000" w:themeColor="text1"/>
        </w:rPr>
        <w:t>. Z</w:t>
      </w:r>
      <w:r w:rsidRPr="003F7BEB">
        <w:rPr>
          <w:rFonts w:asciiTheme="majorHAnsi" w:eastAsia="Times New Roman" w:hAnsiTheme="majorHAnsi" w:cstheme="majorHAnsi"/>
          <w:color w:val="000000" w:themeColor="text1"/>
        </w:rPr>
        <w:t xml:space="preserve"> obiektu będą mogli korzystać nie tylko najmłodsi fani piłki nożnej ale miejsce również znajdą pasjonaci innych gier zespołowych (koszykówki, zbijaka, badmintona, uni-hokeja etc.)</w:t>
      </w:r>
      <w:r>
        <w:rPr>
          <w:rFonts w:asciiTheme="majorHAnsi" w:eastAsia="Times New Roman" w:hAnsiTheme="majorHAnsi" w:cstheme="majorHAnsi"/>
          <w:color w:val="000000" w:themeColor="text1"/>
        </w:rPr>
        <w:t>.</w:t>
      </w:r>
    </w:p>
    <w:p w14:paraId="3105F71C" w14:textId="2CE4D163" w:rsidR="00E12150" w:rsidRPr="00E12150" w:rsidRDefault="00E12150" w:rsidP="003F7BEB">
      <w:pPr>
        <w:jc w:val="both"/>
        <w:rPr>
          <w:sz w:val="24"/>
          <w:szCs w:val="24"/>
        </w:rPr>
      </w:pPr>
    </w:p>
    <w:p w14:paraId="08171128" w14:textId="77777777" w:rsidR="00E12150" w:rsidRPr="00E12150" w:rsidRDefault="00E12150" w:rsidP="00E12150">
      <w:pPr>
        <w:rPr>
          <w:b/>
          <w:bCs/>
          <w:sz w:val="24"/>
          <w:szCs w:val="24"/>
        </w:rPr>
      </w:pPr>
    </w:p>
    <w:sectPr w:rsidR="00E12150" w:rsidRPr="00E1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50"/>
    <w:rsid w:val="0005609F"/>
    <w:rsid w:val="003F7BEB"/>
    <w:rsid w:val="00727788"/>
    <w:rsid w:val="00B26A63"/>
    <w:rsid w:val="00D04D9D"/>
    <w:rsid w:val="00E1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03B8"/>
  <w15:chartTrackingRefBased/>
  <w15:docId w15:val="{37041389-315E-4450-A896-E8C6D431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7B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5</cp:revision>
  <dcterms:created xsi:type="dcterms:W3CDTF">2021-08-02T11:26:00Z</dcterms:created>
  <dcterms:modified xsi:type="dcterms:W3CDTF">2021-08-03T09:38:00Z</dcterms:modified>
</cp:coreProperties>
</file>